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4C6D" w14:textId="77777777" w:rsidR="00E40F77" w:rsidRDefault="00E40F77" w:rsidP="00107349">
      <w:pPr>
        <w:pStyle w:val="Ttulo"/>
        <w:spacing w:before="0"/>
        <w:rPr>
          <w:sz w:val="20"/>
          <w:szCs w:val="20"/>
        </w:rPr>
      </w:pPr>
    </w:p>
    <w:p w14:paraId="4C90DCB4" w14:textId="2B2F92D8" w:rsidR="008F7D10" w:rsidRDefault="008F7D10" w:rsidP="008F7D1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>LA FUNDACIÓN CHIYANGUA INVITA A LAS PERSONAS INTERESADAS A PARTICIPAR DEL PROCESO DE SELECCIÓN No. 00</w:t>
      </w:r>
      <w:r w:rsidR="004E5FD9">
        <w:rPr>
          <w:sz w:val="20"/>
          <w:szCs w:val="20"/>
        </w:rPr>
        <w:t>5</w:t>
      </w:r>
      <w:r>
        <w:rPr>
          <w:sz w:val="20"/>
          <w:szCs w:val="20"/>
        </w:rPr>
        <w:t xml:space="preserve"> PARA LA CONTRATACIÓN DE LA SIGUIENTE VACANTE: </w:t>
      </w:r>
    </w:p>
    <w:p w14:paraId="6C6FC17A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165E483B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3A05A9EB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713967EF" w14:textId="14C250AE" w:rsidR="008F7D10" w:rsidRDefault="008F7D10" w:rsidP="008F7D10">
      <w:pPr>
        <w:pStyle w:val="Ttulo"/>
        <w:spacing w:before="0"/>
        <w:rPr>
          <w:sz w:val="20"/>
          <w:szCs w:val="20"/>
        </w:rPr>
      </w:pPr>
      <w:r w:rsidRPr="008F1406">
        <w:rPr>
          <w:sz w:val="20"/>
          <w:szCs w:val="20"/>
          <w:lang w:val="es-MX"/>
        </w:rPr>
        <w:t xml:space="preserve">TÉCNICO(A) </w:t>
      </w:r>
      <w:r w:rsidR="00940682" w:rsidRPr="00E40F77">
        <w:rPr>
          <w:sz w:val="20"/>
          <w:szCs w:val="20"/>
        </w:rPr>
        <w:t>DEL SEMILLERO VERDE</w:t>
      </w:r>
      <w:r w:rsidR="00940682">
        <w:rPr>
          <w:sz w:val="20"/>
          <w:szCs w:val="20"/>
        </w:rPr>
        <w:t xml:space="preserve"> AZOTEA</w:t>
      </w:r>
    </w:p>
    <w:p w14:paraId="425529D2" w14:textId="77777777" w:rsidR="008F7D10" w:rsidRDefault="008F7D10" w:rsidP="008F7D10">
      <w:pPr>
        <w:jc w:val="both"/>
        <w:rPr>
          <w:rFonts w:ascii="Arial" w:eastAsia="Arial" w:hAnsi="Arial" w:cs="Arial"/>
          <w:b/>
          <w:bCs/>
          <w:sz w:val="20"/>
          <w:szCs w:val="20"/>
          <w:lang w:val="es-CO"/>
        </w:rPr>
      </w:pPr>
    </w:p>
    <w:p w14:paraId="3496EEBE" w14:textId="699D5C8B" w:rsidR="003102D9" w:rsidRPr="0033345F" w:rsidRDefault="003102D9" w:rsidP="00BE5423">
      <w:pPr>
        <w:ind w:right="429"/>
        <w:jc w:val="both"/>
        <w:rPr>
          <w:rFonts w:ascii="Arial" w:eastAsia="Arial" w:hAnsi="Arial" w:cs="Arial"/>
          <w:sz w:val="20"/>
          <w:szCs w:val="20"/>
          <w:lang w:val="es-CO"/>
        </w:rPr>
      </w:pPr>
      <w:bookmarkStart w:id="0" w:name="_Hlk214417249"/>
      <w:bookmarkStart w:id="1" w:name="_Hlk214417590"/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Las personas interesadas en esta vacante podrán enviar su hoja de vida al correo electrónico de la </w:t>
      </w:r>
      <w:r w:rsidRPr="6D37BFB9">
        <w:rPr>
          <w:sz w:val="20"/>
          <w:szCs w:val="20"/>
          <w:lang w:val="es-CO"/>
        </w:rPr>
        <w:t xml:space="preserve">fundación </w:t>
      </w:r>
      <w:bookmarkStart w:id="2" w:name="_Hlk214509891"/>
      <w:r w:rsidR="00BE5423" w:rsidRPr="00F8784A">
        <w:rPr>
          <w:rFonts w:ascii="Arial" w:hAnsi="Arial" w:cs="Arial"/>
          <w:b/>
          <w:bCs/>
          <w:i/>
          <w:iCs/>
          <w:sz w:val="20"/>
          <w:szCs w:val="20"/>
        </w:rPr>
        <w:t>fundacionchiyangua@yahoo.es</w:t>
      </w:r>
      <w:bookmarkEnd w:id="2"/>
      <w:r w:rsidR="00BE5423" w:rsidRPr="00F8784A">
        <w:rPr>
          <w:sz w:val="20"/>
          <w:szCs w:val="20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o entregarla </w:t>
      </w:r>
      <w:r>
        <w:rPr>
          <w:rFonts w:ascii="Arial" w:eastAsia="Arial" w:hAnsi="Arial" w:cs="Arial"/>
          <w:sz w:val="20"/>
          <w:szCs w:val="20"/>
        </w:rPr>
        <w:t>e</w:t>
      </w:r>
      <w:r w:rsidRPr="6D37BFB9">
        <w:rPr>
          <w:rFonts w:ascii="Arial" w:eastAsia="Arial" w:hAnsi="Arial" w:cs="Arial"/>
          <w:sz w:val="20"/>
          <w:szCs w:val="20"/>
          <w:lang w:val="es-CO"/>
        </w:rPr>
        <w:t>n sobre cerrado</w:t>
      </w:r>
      <w:r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en la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respectiva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sede de la Funda</w:t>
      </w:r>
      <w:r>
        <w:rPr>
          <w:rFonts w:ascii="Arial" w:eastAsia="Arial" w:hAnsi="Arial" w:cs="Arial"/>
          <w:sz w:val="20"/>
          <w:szCs w:val="20"/>
          <w:lang w:val="es-CO"/>
        </w:rPr>
        <w:t xml:space="preserve">ción. La hoja de vida debe estar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debidamente diligenciada y firmada, </w:t>
      </w:r>
      <w:r w:rsidRPr="00AD1EEF">
        <w:rPr>
          <w:rFonts w:ascii="Arial" w:eastAsia="Arial" w:hAnsi="Arial" w:cs="Arial"/>
          <w:sz w:val="20"/>
          <w:szCs w:val="20"/>
        </w:rPr>
        <w:t>con certificados académicos, certificados de experiencia, en un solo documento PDF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indicando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en el asunto o en el sobre,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el cargo al cual están aplicando.</w:t>
      </w:r>
    </w:p>
    <w:p w14:paraId="542197CA" w14:textId="154A6E94" w:rsidR="00BE5423" w:rsidRDefault="00BE5423" w:rsidP="00BE5423">
      <w:pPr>
        <w:pStyle w:val="Ttulo"/>
        <w:jc w:val="both"/>
        <w:rPr>
          <w:rFonts w:ascii="Calibri" w:hAnsi="Calibri" w:cs="Calibri"/>
        </w:rPr>
      </w:pPr>
      <w:bookmarkStart w:id="3" w:name="_Hlk213809596"/>
      <w:r w:rsidRPr="003E67B9">
        <w:rPr>
          <w:b w:val="0"/>
          <w:bCs w:val="0"/>
          <w:sz w:val="20"/>
          <w:szCs w:val="20"/>
          <w:highlight w:val="yellow"/>
          <w:lang w:val="es-CO"/>
        </w:rPr>
        <w:t xml:space="preserve">Las hojas de vida se recibirán desde el día </w:t>
      </w:r>
      <w:r w:rsidR="00E05863">
        <w:rPr>
          <w:b w:val="0"/>
          <w:bCs w:val="0"/>
          <w:sz w:val="20"/>
          <w:szCs w:val="20"/>
          <w:highlight w:val="yellow"/>
          <w:lang w:val="es-CO"/>
        </w:rPr>
        <w:t xml:space="preserve">16 de </w:t>
      </w:r>
      <w:r w:rsidR="00B84DAF">
        <w:rPr>
          <w:b w:val="0"/>
          <w:bCs w:val="0"/>
          <w:sz w:val="20"/>
          <w:szCs w:val="20"/>
          <w:highlight w:val="yellow"/>
          <w:lang w:val="es-CO"/>
        </w:rPr>
        <w:t xml:space="preserve">DICIEMBRE </w:t>
      </w:r>
      <w:r w:rsidR="00B84DAF" w:rsidRPr="003E67B9">
        <w:rPr>
          <w:b w:val="0"/>
          <w:bCs w:val="0"/>
          <w:sz w:val="20"/>
          <w:szCs w:val="20"/>
          <w:highlight w:val="yellow"/>
          <w:lang w:val="es-CO"/>
        </w:rPr>
        <w:t>a</w:t>
      </w:r>
      <w:r w:rsidRPr="003E67B9">
        <w:rPr>
          <w:b w:val="0"/>
          <w:bCs w:val="0"/>
          <w:sz w:val="20"/>
          <w:szCs w:val="20"/>
          <w:highlight w:val="yellow"/>
          <w:lang w:val="es-CO"/>
        </w:rPr>
        <w:t xml:space="preserve"> las </w:t>
      </w:r>
      <w:r w:rsidR="00A230DA">
        <w:rPr>
          <w:b w:val="0"/>
          <w:bCs w:val="0"/>
          <w:sz w:val="20"/>
          <w:szCs w:val="20"/>
          <w:highlight w:val="yellow"/>
          <w:lang w:val="es-CO"/>
        </w:rPr>
        <w:t xml:space="preserve">8 </w:t>
      </w:r>
      <w:r w:rsidRPr="003E67B9">
        <w:rPr>
          <w:b w:val="0"/>
          <w:bCs w:val="0"/>
          <w:sz w:val="20"/>
          <w:szCs w:val="20"/>
          <w:highlight w:val="yellow"/>
          <w:lang w:val="es-CO"/>
        </w:rPr>
        <w:t xml:space="preserve">00 </w:t>
      </w:r>
      <w:r w:rsidR="00E319FE" w:rsidRPr="003E67B9">
        <w:rPr>
          <w:b w:val="0"/>
          <w:bCs w:val="0"/>
          <w:sz w:val="20"/>
          <w:szCs w:val="20"/>
          <w:highlight w:val="yellow"/>
          <w:lang w:val="es-CO"/>
        </w:rPr>
        <w:t>p</w:t>
      </w:r>
      <w:r w:rsidR="00E05863">
        <w:rPr>
          <w:b w:val="0"/>
          <w:bCs w:val="0"/>
          <w:sz w:val="20"/>
          <w:szCs w:val="20"/>
          <w:highlight w:val="yellow"/>
          <w:lang w:val="es-CO"/>
        </w:rPr>
        <w:t xml:space="preserve">.m. hasta el </w:t>
      </w:r>
      <w:r w:rsidR="00AA140E">
        <w:rPr>
          <w:b w:val="0"/>
          <w:bCs w:val="0"/>
          <w:sz w:val="20"/>
          <w:szCs w:val="20"/>
          <w:highlight w:val="yellow"/>
          <w:lang w:val="es-CO"/>
        </w:rPr>
        <w:t>19</w:t>
      </w:r>
      <w:bookmarkStart w:id="4" w:name="_GoBack"/>
      <w:bookmarkEnd w:id="4"/>
      <w:r w:rsidR="00B84DAF">
        <w:rPr>
          <w:b w:val="0"/>
          <w:bCs w:val="0"/>
          <w:sz w:val="20"/>
          <w:szCs w:val="20"/>
          <w:highlight w:val="yellow"/>
          <w:lang w:val="es-CO"/>
        </w:rPr>
        <w:t xml:space="preserve"> </w:t>
      </w:r>
      <w:r w:rsidR="00B84DAF" w:rsidRPr="003E67B9">
        <w:rPr>
          <w:b w:val="0"/>
          <w:bCs w:val="0"/>
          <w:sz w:val="20"/>
          <w:szCs w:val="20"/>
          <w:highlight w:val="yellow"/>
          <w:lang w:val="es-CO"/>
        </w:rPr>
        <w:t>de</w:t>
      </w:r>
      <w:r w:rsidR="001A4C66" w:rsidRPr="003E67B9">
        <w:rPr>
          <w:b w:val="0"/>
          <w:bCs w:val="0"/>
          <w:sz w:val="20"/>
          <w:szCs w:val="20"/>
          <w:highlight w:val="yellow"/>
          <w:lang w:val="es-CO"/>
        </w:rPr>
        <w:t xml:space="preserve"> DICIEMBRE de</w:t>
      </w:r>
      <w:r w:rsidR="00A230DA">
        <w:rPr>
          <w:b w:val="0"/>
          <w:bCs w:val="0"/>
          <w:sz w:val="20"/>
          <w:szCs w:val="20"/>
          <w:highlight w:val="yellow"/>
          <w:lang w:val="es-CO"/>
        </w:rPr>
        <w:t xml:space="preserve"> 2025 a las 8 </w:t>
      </w:r>
      <w:r w:rsidRPr="003E67B9">
        <w:rPr>
          <w:b w:val="0"/>
          <w:bCs w:val="0"/>
          <w:sz w:val="20"/>
          <w:szCs w:val="20"/>
          <w:highlight w:val="yellow"/>
          <w:lang w:val="es-CO"/>
        </w:rPr>
        <w:t>p.m.</w:t>
      </w:r>
      <w:r>
        <w:rPr>
          <w:b w:val="0"/>
          <w:bCs w:val="0"/>
          <w:sz w:val="20"/>
          <w:szCs w:val="20"/>
          <w:lang w:val="es-CO"/>
        </w:rPr>
        <w:t xml:space="preserve"> </w:t>
      </w:r>
    </w:p>
    <w:bookmarkEnd w:id="3"/>
    <w:p w14:paraId="27C8F5CE" w14:textId="77777777" w:rsidR="00BE5423" w:rsidRDefault="00BE5423" w:rsidP="00BE5423">
      <w:pPr>
        <w:pStyle w:val="Ttulo"/>
        <w:jc w:val="both"/>
        <w:rPr>
          <w:rFonts w:ascii="Calibri" w:hAnsi="Calibri" w:cs="Calibri"/>
        </w:rPr>
      </w:pPr>
      <w:r w:rsidRPr="0033345F">
        <w:rPr>
          <w:b w:val="0"/>
          <w:bCs w:val="0"/>
          <w:sz w:val="20"/>
          <w:szCs w:val="20"/>
          <w:lang w:val="es-CO"/>
        </w:rPr>
        <w:t>Únicamente se contactarán para el proceso de selección aquellas personas cuyas hojas de vida cumplan con todos los requisitos establecidos en los Términos de Referencia (Ver anexo)</w:t>
      </w:r>
      <w:r>
        <w:rPr>
          <w:b w:val="0"/>
          <w:bCs w:val="0"/>
          <w:sz w:val="20"/>
          <w:szCs w:val="20"/>
          <w:lang w:val="es-CO"/>
        </w:rPr>
        <w:t xml:space="preserve"> </w:t>
      </w:r>
      <w:bookmarkStart w:id="5" w:name="_Hlk214509951"/>
      <w:r>
        <w:rPr>
          <w:b w:val="0"/>
          <w:bCs w:val="0"/>
          <w:sz w:val="20"/>
          <w:szCs w:val="20"/>
          <w:lang w:val="es-CO"/>
        </w:rPr>
        <w:t>y en la evaluación superen un puntaje de 85.</w:t>
      </w:r>
      <w:bookmarkEnd w:id="5"/>
    </w:p>
    <w:p w14:paraId="13BE9B21" w14:textId="6CDEBDB7" w:rsidR="003102D9" w:rsidRDefault="00BE5423" w:rsidP="00BE5423">
      <w:pPr>
        <w:pStyle w:val="Ttulo"/>
        <w:jc w:val="both"/>
        <w:rPr>
          <w:b w:val="0"/>
          <w:bCs w:val="0"/>
          <w:sz w:val="20"/>
          <w:szCs w:val="20"/>
          <w:lang w:val="es-CO"/>
        </w:rPr>
      </w:pPr>
      <w:r w:rsidRPr="0033345F">
        <w:rPr>
          <w:b w:val="0"/>
          <w:bCs w:val="0"/>
          <w:sz w:val="20"/>
          <w:szCs w:val="20"/>
          <w:lang w:val="es-CO"/>
        </w:rPr>
        <w:t>NOTA</w:t>
      </w:r>
      <w:r>
        <w:rPr>
          <w:b w:val="0"/>
          <w:bCs w:val="0"/>
          <w:sz w:val="20"/>
          <w:szCs w:val="20"/>
          <w:lang w:val="es-CO"/>
        </w:rPr>
        <w:t>S</w:t>
      </w:r>
      <w:r w:rsidRPr="0033345F">
        <w:rPr>
          <w:b w:val="0"/>
          <w:bCs w:val="0"/>
          <w:sz w:val="20"/>
          <w:szCs w:val="20"/>
          <w:lang w:val="es-CO"/>
        </w:rPr>
        <w:t xml:space="preserve">: El proceso de contratación no podrá vincular a personas que sean miembros del órgano directivo de </w:t>
      </w:r>
      <w:r>
        <w:rPr>
          <w:b w:val="0"/>
          <w:bCs w:val="0"/>
          <w:sz w:val="20"/>
          <w:szCs w:val="20"/>
          <w:lang w:val="es-CO"/>
        </w:rPr>
        <w:t>la Fundación Chiyangua</w:t>
      </w:r>
      <w:r w:rsidRPr="0033345F">
        <w:rPr>
          <w:b w:val="0"/>
          <w:bCs w:val="0"/>
          <w:sz w:val="20"/>
          <w:szCs w:val="20"/>
          <w:lang w:val="es-CO"/>
        </w:rPr>
        <w:t xml:space="preserve"> o sean cónyuges o se encuentren en algún grado de consanguinidad, afinidad o civil. </w:t>
      </w:r>
      <w:r>
        <w:rPr>
          <w:b w:val="0"/>
          <w:bCs w:val="0"/>
          <w:sz w:val="20"/>
          <w:szCs w:val="20"/>
          <w:lang w:val="es-CO"/>
        </w:rPr>
        <w:t>La organización se encargará del transporte, alimentación y hospedaje.</w:t>
      </w:r>
      <w:r w:rsidR="003102D9" w:rsidRPr="0033345F">
        <w:rPr>
          <w:b w:val="0"/>
          <w:bCs w:val="0"/>
          <w:sz w:val="20"/>
          <w:szCs w:val="20"/>
          <w:lang w:val="es-CO"/>
        </w:rPr>
        <w:t xml:space="preserve"> </w:t>
      </w:r>
    </w:p>
    <w:bookmarkEnd w:id="0"/>
    <w:bookmarkEnd w:id="1"/>
    <w:p w14:paraId="2AD9F445" w14:textId="77777777" w:rsidR="003102D9" w:rsidRDefault="003102D9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55DC2F78" w14:textId="50DEAB77" w:rsidR="008F7D10" w:rsidRDefault="008F7D10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  <w:r w:rsidRPr="0033345F">
        <w:rPr>
          <w:b w:val="0"/>
          <w:bCs w:val="0"/>
          <w:sz w:val="20"/>
          <w:szCs w:val="20"/>
          <w:lang w:val="es-CO"/>
        </w:rPr>
        <w:t>Atentamente,</w:t>
      </w:r>
    </w:p>
    <w:p w14:paraId="0964CCE0" w14:textId="7F2B4F78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3B949D6A" w14:textId="7B9DA0F3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69347CEA" w14:textId="0E06E8A4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3A1799FE" w14:textId="1BEEF497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3929F88F" w14:textId="1D6F2B2A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4CD7B722" w14:textId="25C6C263" w:rsidR="00C81672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551C1D4A" w14:textId="77777777" w:rsidR="00C81672" w:rsidRPr="0033345F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7B15FE89" w14:textId="3973254D" w:rsidR="008F7D10" w:rsidRDefault="00C81672" w:rsidP="008F7D1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116ADC88" wp14:editId="4B9B13EA">
            <wp:extent cx="3077845" cy="412115"/>
            <wp:effectExtent l="0" t="0" r="8255" b="6985"/>
            <wp:docPr id="3" name="Imagen 3" descr="C:\Users\FUNDACION CHIYANGUA\Desktop\HOJAS DE VIDA DE PROFESIONALES\TERMINOS LISTOS\FIRMA YADI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FUNDACION CHIYANGUA\Desktop\HOJAS DE VIDA DE PROFESIONALES\TERMINOS LISTOS\FIRMA YADI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B5D9" w14:textId="77777777" w:rsidR="008F7D10" w:rsidRDefault="008F7D10" w:rsidP="008F7D1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4F9704D9" w14:textId="77777777" w:rsidR="008F7D10" w:rsidRDefault="008F7D10" w:rsidP="008F7D10">
      <w:pPr>
        <w:jc w:val="both"/>
        <w:rPr>
          <w:rFonts w:ascii="Calibri" w:hAnsi="Calibri" w:cs="Calibri"/>
          <w:b/>
          <w:bCs/>
        </w:rPr>
      </w:pPr>
      <w:r w:rsidRPr="003D1416">
        <w:rPr>
          <w:rFonts w:ascii="Calibri" w:hAnsi="Calibri" w:cs="Calibri"/>
          <w:b/>
          <w:bCs/>
        </w:rPr>
        <w:t>YADIRA PERLAZA BETANCURT</w:t>
      </w:r>
    </w:p>
    <w:p w14:paraId="6FA1C974" w14:textId="77777777" w:rsidR="008F7D10" w:rsidRDefault="008F7D10" w:rsidP="008F7D1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Representante Legal</w:t>
      </w:r>
    </w:p>
    <w:p w14:paraId="2CBA5211" w14:textId="77777777" w:rsidR="008F7D10" w:rsidRDefault="008F7D10" w:rsidP="008F7D10">
      <w:pPr>
        <w:jc w:val="both"/>
        <w:rPr>
          <w:rFonts w:ascii="Calibri" w:hAnsi="Calibri" w:cs="Calibri"/>
          <w:b/>
          <w:bCs/>
        </w:rPr>
      </w:pPr>
      <w:r w:rsidRPr="008F1406">
        <w:rPr>
          <w:rFonts w:ascii="Calibri" w:hAnsi="Calibri" w:cs="Calibri"/>
          <w:b/>
          <w:bCs/>
        </w:rPr>
        <w:t>FUNDACIÓN CHIYANGUA</w:t>
      </w:r>
    </w:p>
    <w:p w14:paraId="02EB1173" w14:textId="77777777" w:rsidR="008F7D10" w:rsidRPr="00282274" w:rsidRDefault="008F7D10" w:rsidP="008F7D1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Municipio de Guapi (Cauca)</w:t>
      </w:r>
    </w:p>
    <w:p w14:paraId="0F090FE5" w14:textId="77777777" w:rsidR="008F7D10" w:rsidRPr="0033345F" w:rsidRDefault="008F7D10" w:rsidP="008F7D1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69B370A0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23F48FF4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784357B5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4A88B350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7953E7F0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22F5E743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4EB5BF98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2D840449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3CA524BC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267F0D53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5A3A854C" w14:textId="658A399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1218A4A1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56707D2B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347EBBCE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59B66F11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46CFB4F8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295E671C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  <w:r w:rsidRPr="00E07D1F">
        <w:rPr>
          <w:sz w:val="20"/>
          <w:szCs w:val="20"/>
        </w:rPr>
        <w:t xml:space="preserve">TÉRMINOS DE REFERENCIA </w:t>
      </w:r>
    </w:p>
    <w:p w14:paraId="25A66EEC" w14:textId="77777777" w:rsidR="008F7D10" w:rsidRDefault="008F7D10" w:rsidP="008F7D10">
      <w:pPr>
        <w:pStyle w:val="Ttulo"/>
        <w:spacing w:before="0"/>
        <w:rPr>
          <w:sz w:val="20"/>
          <w:szCs w:val="20"/>
        </w:rPr>
      </w:pPr>
    </w:p>
    <w:p w14:paraId="41810429" w14:textId="3090135A" w:rsidR="00E40F77" w:rsidRDefault="00092246" w:rsidP="00107349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  <w:lang w:val="es-MX"/>
        </w:rPr>
        <w:t xml:space="preserve">CONTRATACIÓN </w:t>
      </w:r>
      <w:r w:rsidR="008F7D10" w:rsidRPr="008F1406">
        <w:rPr>
          <w:sz w:val="20"/>
          <w:szCs w:val="20"/>
          <w:lang w:val="es-MX"/>
        </w:rPr>
        <w:t xml:space="preserve">TÉCNICO(A) </w:t>
      </w:r>
      <w:r w:rsidR="008F7D10" w:rsidRPr="00E40F77">
        <w:rPr>
          <w:sz w:val="20"/>
          <w:szCs w:val="20"/>
        </w:rPr>
        <w:t>DEL SEMILLERO VERDE</w:t>
      </w:r>
      <w:r w:rsidR="003102D9">
        <w:rPr>
          <w:sz w:val="20"/>
          <w:szCs w:val="20"/>
        </w:rPr>
        <w:t xml:space="preserve"> AZOTEA</w:t>
      </w:r>
    </w:p>
    <w:p w14:paraId="1732780E" w14:textId="77777777" w:rsidR="008F7D10" w:rsidRDefault="008F7D10" w:rsidP="00107349">
      <w:pPr>
        <w:pStyle w:val="Ttulo"/>
        <w:spacing w:before="0"/>
        <w:rPr>
          <w:sz w:val="20"/>
          <w:szCs w:val="20"/>
        </w:rPr>
      </w:pPr>
    </w:p>
    <w:p w14:paraId="60CA9790" w14:textId="77777777" w:rsidR="00C0706C" w:rsidRDefault="00C0706C" w:rsidP="00107349">
      <w:pPr>
        <w:pStyle w:val="Ttulo"/>
        <w:spacing w:before="0"/>
        <w:rPr>
          <w:sz w:val="20"/>
          <w:szCs w:val="20"/>
        </w:rPr>
      </w:pPr>
    </w:p>
    <w:p w14:paraId="0234CBEF" w14:textId="77777777" w:rsidR="008F7D10" w:rsidRPr="00ED42C9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Duración: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Un Mes </w:t>
      </w:r>
    </w:p>
    <w:p w14:paraId="3E80348A" w14:textId="77777777" w:rsidR="008F7D10" w:rsidRPr="00ED42C9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>
        <w:rPr>
          <w:b w:val="0"/>
          <w:bCs w:val="0"/>
          <w:sz w:val="20"/>
          <w:szCs w:val="20"/>
          <w:lang w:val="es-CO"/>
        </w:rPr>
        <w:t xml:space="preserve">Ubicación: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  <w:t>Municipio de Guapi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576C6C1F" w14:textId="77777777" w:rsidR="008F7D10" w:rsidRPr="00ED42C9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Dedicación: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A convenir </w:t>
      </w:r>
    </w:p>
    <w:p w14:paraId="757CD7DF" w14:textId="77777777" w:rsidR="008F7D10" w:rsidRPr="00ED42C9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Tipo de contrato: 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Prestación de servicios </w:t>
      </w:r>
    </w:p>
    <w:p w14:paraId="51727475" w14:textId="1FF0134D" w:rsidR="008F7D10" w:rsidRPr="00ED42C9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Honorarios: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$ </w:t>
      </w:r>
      <w:r>
        <w:rPr>
          <w:b w:val="0"/>
          <w:bCs w:val="0"/>
          <w:sz w:val="20"/>
          <w:szCs w:val="20"/>
          <w:lang w:val="es-CO"/>
        </w:rPr>
        <w:t>1.700.000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2EEA7C74" w14:textId="5D8DA57C" w:rsidR="008F7D10" w:rsidRDefault="008F7D10" w:rsidP="008F7D1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Número de vacantes: </w:t>
      </w:r>
      <w:r>
        <w:rPr>
          <w:b w:val="0"/>
          <w:bCs w:val="0"/>
          <w:sz w:val="20"/>
          <w:szCs w:val="20"/>
          <w:lang w:val="es-CO"/>
        </w:rPr>
        <w:tab/>
        <w:t xml:space="preserve">Una </w:t>
      </w:r>
      <w:r w:rsidRPr="00ED42C9">
        <w:rPr>
          <w:b w:val="0"/>
          <w:bCs w:val="0"/>
          <w:sz w:val="20"/>
          <w:szCs w:val="20"/>
          <w:lang w:val="es-CO"/>
        </w:rPr>
        <w:t>(0</w:t>
      </w:r>
      <w:r>
        <w:rPr>
          <w:b w:val="0"/>
          <w:bCs w:val="0"/>
          <w:sz w:val="20"/>
          <w:szCs w:val="20"/>
          <w:lang w:val="es-CO"/>
        </w:rPr>
        <w:t>1</w:t>
      </w:r>
      <w:r w:rsidRPr="00ED42C9">
        <w:rPr>
          <w:b w:val="0"/>
          <w:bCs w:val="0"/>
          <w:sz w:val="20"/>
          <w:szCs w:val="20"/>
          <w:lang w:val="es-CO"/>
        </w:rPr>
        <w:t>)</w:t>
      </w:r>
    </w:p>
    <w:p w14:paraId="4F6B23B3" w14:textId="06347187" w:rsidR="00C0706C" w:rsidRDefault="00C0706C" w:rsidP="008F7D10">
      <w:pPr>
        <w:pStyle w:val="Ttulo"/>
        <w:spacing w:before="0"/>
        <w:ind w:left="720"/>
        <w:jc w:val="left"/>
        <w:rPr>
          <w:sz w:val="20"/>
          <w:szCs w:val="20"/>
        </w:rPr>
      </w:pPr>
      <w:r w:rsidRPr="00C0706C">
        <w:rPr>
          <w:b w:val="0"/>
          <w:bCs w:val="0"/>
          <w:sz w:val="20"/>
          <w:szCs w:val="20"/>
        </w:rPr>
        <w:t xml:space="preserve"> </w:t>
      </w:r>
    </w:p>
    <w:p w14:paraId="3291202D" w14:textId="77777777" w:rsidR="00C0706C" w:rsidRPr="00C0706C" w:rsidRDefault="00C0706C" w:rsidP="00C0706C">
      <w:pPr>
        <w:pStyle w:val="Ttulo"/>
        <w:spacing w:before="0"/>
        <w:ind w:left="720"/>
        <w:jc w:val="left"/>
        <w:rPr>
          <w:sz w:val="20"/>
          <w:szCs w:val="20"/>
        </w:rPr>
      </w:pPr>
    </w:p>
    <w:p w14:paraId="268A165E" w14:textId="77777777" w:rsidR="008F7D10" w:rsidRDefault="008F7D10" w:rsidP="008F7D10">
      <w:pPr>
        <w:pStyle w:val="Ttulo1"/>
        <w:tabs>
          <w:tab w:val="left" w:pos="719"/>
        </w:tabs>
        <w:ind w:left="0" w:firstLine="0"/>
        <w:rPr>
          <w:spacing w:val="-2"/>
        </w:rPr>
      </w:pPr>
      <w:r>
        <w:rPr>
          <w:spacing w:val="-2"/>
        </w:rPr>
        <w:t>ANTECEDENTES</w:t>
      </w:r>
    </w:p>
    <w:p w14:paraId="1A88EE5D" w14:textId="77777777" w:rsidR="008F7D10" w:rsidRDefault="008F7D10" w:rsidP="008F7D10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</w:p>
    <w:p w14:paraId="3B463C22" w14:textId="6F98E5F0" w:rsidR="00FF3223" w:rsidRDefault="003102D9" w:rsidP="00FF3223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  <w:bookmarkStart w:id="6" w:name="_Hlk214417287"/>
      <w:r>
        <w:rPr>
          <w:b w:val="0"/>
          <w:bCs w:val="0"/>
          <w:sz w:val="20"/>
          <w:szCs w:val="20"/>
          <w:lang w:val="es-CO"/>
        </w:rPr>
        <w:t>La contratación</w:t>
      </w:r>
      <w:r w:rsidRPr="0ACE25AE">
        <w:rPr>
          <w:b w:val="0"/>
          <w:bCs w:val="0"/>
          <w:sz w:val="20"/>
          <w:szCs w:val="20"/>
          <w:lang w:val="es-CO"/>
        </w:rPr>
        <w:t xml:space="preserve"> se enmarca en el Memorando de Acuerdo </w:t>
      </w:r>
      <w:r w:rsidR="00E319FE" w:rsidRPr="00E319FE">
        <w:rPr>
          <w:b w:val="0"/>
          <w:bCs w:val="0"/>
          <w:sz w:val="20"/>
          <w:szCs w:val="20"/>
          <w:lang w:val="es-CO"/>
        </w:rPr>
        <w:t>APP1000027507</w:t>
      </w:r>
      <w:r w:rsidRPr="0ACE25AE">
        <w:rPr>
          <w:b w:val="0"/>
          <w:bCs w:val="0"/>
          <w:sz w:val="20"/>
          <w:szCs w:val="20"/>
          <w:lang w:val="es-CO"/>
        </w:rPr>
        <w:t xml:space="preserve"> </w:t>
      </w:r>
      <w:r w:rsidR="001D1222">
        <w:rPr>
          <w:b w:val="0"/>
          <w:bCs w:val="0"/>
          <w:sz w:val="20"/>
          <w:szCs w:val="20"/>
          <w:lang w:val="es-CO"/>
        </w:rPr>
        <w:t xml:space="preserve">de 2025 </w:t>
      </w:r>
      <w:r w:rsidRPr="0ACE25AE">
        <w:rPr>
          <w:b w:val="0"/>
          <w:bCs w:val="0"/>
          <w:sz w:val="20"/>
          <w:szCs w:val="20"/>
          <w:lang w:val="es-CO"/>
        </w:rPr>
        <w:t>suscrito entre UNODC y la fundación Chiyangua Mujer Cultura y Territorio. El proyecto tiene por objeto “</w:t>
      </w:r>
      <w:r w:rsidRPr="0ACE25AE">
        <w:rPr>
          <w:sz w:val="20"/>
          <w:szCs w:val="20"/>
          <w:lang w:val="es-CO"/>
        </w:rPr>
        <w:t>Las familias rurales recuperan prácticas productivas tradicionales como alternativa a los cultivos ilícitos en Guapi”</w:t>
      </w:r>
      <w:r w:rsidR="00FF3223">
        <w:rPr>
          <w:sz w:val="20"/>
          <w:szCs w:val="20"/>
          <w:lang w:val="es-CO"/>
        </w:rPr>
        <w:t xml:space="preserve"> </w:t>
      </w:r>
      <w:r w:rsidR="00FF3223" w:rsidRPr="008D4080">
        <w:rPr>
          <w:b w:val="0"/>
          <w:bCs w:val="0"/>
          <w:sz w:val="20"/>
          <w:szCs w:val="20"/>
          <w:lang w:val="es-CO"/>
        </w:rPr>
        <w:t>y</w:t>
      </w:r>
      <w:r w:rsidR="00FF3223">
        <w:rPr>
          <w:b w:val="0"/>
          <w:bCs w:val="0"/>
          <w:sz w:val="20"/>
          <w:szCs w:val="20"/>
          <w:lang w:val="es-CO"/>
        </w:rPr>
        <w:t xml:space="preserve"> hace</w:t>
      </w:r>
      <w:r w:rsidR="00FF3223" w:rsidRPr="008D4080">
        <w:rPr>
          <w:b w:val="0"/>
          <w:bCs w:val="0"/>
          <w:sz w:val="20"/>
          <w:szCs w:val="20"/>
          <w:lang w:val="es-CO"/>
        </w:rPr>
        <w:t xml:space="preserve"> parte de la estrategia del Banco de Proyectos del Ministerio de Justicia y del Derecho</w:t>
      </w:r>
      <w:r w:rsidR="00FF3223">
        <w:rPr>
          <w:b w:val="0"/>
          <w:bCs w:val="0"/>
          <w:sz w:val="20"/>
          <w:szCs w:val="20"/>
          <w:lang w:val="es-CO"/>
        </w:rPr>
        <w:t xml:space="preserve">. </w:t>
      </w:r>
      <w:r w:rsidR="00FF3223" w:rsidRPr="0ACE25AE">
        <w:rPr>
          <w:sz w:val="20"/>
          <w:szCs w:val="20"/>
          <w:lang w:val="es-CO"/>
        </w:rPr>
        <w:t xml:space="preserve"> </w:t>
      </w:r>
    </w:p>
    <w:p w14:paraId="72490C49" w14:textId="1AF9B0D5" w:rsidR="003102D9" w:rsidRDefault="003102D9" w:rsidP="003102D9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</w:p>
    <w:p w14:paraId="77695051" w14:textId="77777777" w:rsidR="003102D9" w:rsidRDefault="003102D9" w:rsidP="003102D9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</w:p>
    <w:p w14:paraId="1E3B20C0" w14:textId="77777777" w:rsidR="003102D9" w:rsidRPr="00D93D83" w:rsidRDefault="003102D9" w:rsidP="003102D9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  <w:r w:rsidRPr="2B77F8DF">
        <w:rPr>
          <w:b w:val="0"/>
          <w:bCs w:val="0"/>
          <w:sz w:val="20"/>
          <w:szCs w:val="20"/>
          <w:lang w:val="es-CO"/>
        </w:rPr>
        <w:t xml:space="preserve">Con el proyecto se espera avanzar en la recuperación del cultivo tradicional de papa china en el municipio de Guapi- Cauca por ser uno de los cultivos más significativos de la economía local que le contribuye a garantizar la seguridad alimentaria, preservar saberes ancestrales y reducir la dependencia de economías ilícitas. Para ello, se desarrollarán principalmente acciones orientadas a la siembra y rehabilitación del cultivo, capacitaciones y asistencia técnica, dotación de herramientas agrícolas y equipos para la transformación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en harina, estrategia de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visibilización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del valor productivo y nutricional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, incidencia para la incorporación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en programas alimentarios, gestión de alianzas comerciales</w:t>
      </w:r>
      <w:r w:rsidRPr="2B77F8DF">
        <w:rPr>
          <w:b w:val="0"/>
          <w:bCs w:val="0"/>
          <w:sz w:val="20"/>
          <w:szCs w:val="20"/>
        </w:rPr>
        <w:t>.</w:t>
      </w:r>
    </w:p>
    <w:bookmarkEnd w:id="6"/>
    <w:p w14:paraId="79239A2A" w14:textId="77777777" w:rsidR="008F7D10" w:rsidRPr="008F1406" w:rsidRDefault="008F7D10" w:rsidP="008F7D10">
      <w:pPr>
        <w:pStyle w:val="Ttulo"/>
        <w:spacing w:before="0"/>
        <w:jc w:val="both"/>
        <w:rPr>
          <w:sz w:val="20"/>
          <w:szCs w:val="20"/>
          <w:lang w:val="es-CO"/>
        </w:rPr>
      </w:pPr>
    </w:p>
    <w:p w14:paraId="65DE42A1" w14:textId="77777777" w:rsidR="008F7D10" w:rsidRPr="00C81672" w:rsidRDefault="008F7D10" w:rsidP="008F7D10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AAF009E" w14:textId="77777777" w:rsidR="008F7D10" w:rsidRPr="00C81672" w:rsidRDefault="008F7D10" w:rsidP="008F7D10">
      <w:pPr>
        <w:pStyle w:val="Defaul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 xml:space="preserve">OBJETO DE LA CONTRATACIÓN </w:t>
      </w:r>
      <w:r w:rsidRPr="00090F9B">
        <w:rPr>
          <w:rFonts w:ascii="Arial" w:hAnsi="Arial" w:cs="Arial"/>
          <w:b/>
          <w:bCs/>
          <w:sz w:val="20"/>
          <w:szCs w:val="20"/>
          <w:lang w:val="es-CO"/>
        </w:rPr>
        <w:t xml:space="preserve">  </w:t>
      </w:r>
    </w:p>
    <w:p w14:paraId="7F87A666" w14:textId="77777777" w:rsidR="00090F9B" w:rsidRPr="00C81672" w:rsidRDefault="00090F9B" w:rsidP="008F7D10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DD2B53D" w14:textId="2A024AD6" w:rsidR="008F7D10" w:rsidRDefault="00090F9B" w:rsidP="008F7D1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  <w:r w:rsidRPr="008F7D10">
        <w:rPr>
          <w:b w:val="0"/>
          <w:sz w:val="20"/>
          <w:szCs w:val="20"/>
          <w:lang w:val="es-CO"/>
        </w:rPr>
        <w:t>C</w:t>
      </w:r>
      <w:r w:rsidR="005050C1" w:rsidRPr="008F7D10">
        <w:rPr>
          <w:b w:val="0"/>
          <w:sz w:val="20"/>
          <w:szCs w:val="20"/>
          <w:lang w:val="es-CO"/>
        </w:rPr>
        <w:t xml:space="preserve">ontratar </w:t>
      </w:r>
      <w:r w:rsidR="008F7D10" w:rsidRPr="008F1406">
        <w:rPr>
          <w:b w:val="0"/>
          <w:sz w:val="20"/>
          <w:szCs w:val="20"/>
          <w:lang w:val="es-CO"/>
        </w:rPr>
        <w:t>los servicios de</w:t>
      </w:r>
      <w:r w:rsidR="008F7D10">
        <w:rPr>
          <w:b w:val="0"/>
          <w:sz w:val="20"/>
          <w:szCs w:val="20"/>
          <w:lang w:val="es-CO"/>
        </w:rPr>
        <w:t xml:space="preserve"> un</w:t>
      </w:r>
      <w:r w:rsidR="008F7D10" w:rsidRPr="008F1406">
        <w:rPr>
          <w:b w:val="0"/>
          <w:sz w:val="20"/>
          <w:szCs w:val="20"/>
          <w:lang w:val="es-CO"/>
        </w:rPr>
        <w:t xml:space="preserve"> (0</w:t>
      </w:r>
      <w:r w:rsidR="008F7D10">
        <w:rPr>
          <w:b w:val="0"/>
          <w:sz w:val="20"/>
          <w:szCs w:val="20"/>
          <w:lang w:val="es-CO"/>
        </w:rPr>
        <w:t>1</w:t>
      </w:r>
      <w:r w:rsidR="008F7D10" w:rsidRPr="008F1406">
        <w:rPr>
          <w:b w:val="0"/>
          <w:sz w:val="20"/>
          <w:szCs w:val="20"/>
          <w:lang w:val="es-CO"/>
        </w:rPr>
        <w:t xml:space="preserve">) </w:t>
      </w:r>
      <w:r w:rsidR="008F7D10">
        <w:rPr>
          <w:b w:val="0"/>
          <w:sz w:val="20"/>
          <w:szCs w:val="20"/>
          <w:lang w:val="es-CO"/>
        </w:rPr>
        <w:t>T</w:t>
      </w:r>
      <w:r w:rsidR="008F7D10" w:rsidRPr="008F1406">
        <w:rPr>
          <w:b w:val="0"/>
          <w:sz w:val="20"/>
          <w:szCs w:val="20"/>
          <w:lang w:val="es-CO"/>
        </w:rPr>
        <w:t xml:space="preserve">écnico(a) </w:t>
      </w:r>
      <w:r w:rsidR="008F7D10">
        <w:rPr>
          <w:b w:val="0"/>
          <w:sz w:val="20"/>
          <w:szCs w:val="20"/>
          <w:lang w:val="es-CO"/>
        </w:rPr>
        <w:t xml:space="preserve">de campo </w:t>
      </w:r>
      <w:r w:rsidR="008F7D10" w:rsidRPr="008F1406">
        <w:rPr>
          <w:b w:val="0"/>
          <w:sz w:val="20"/>
          <w:szCs w:val="20"/>
          <w:lang w:val="es-CO"/>
        </w:rPr>
        <w:t>a cargo</w:t>
      </w:r>
      <w:r w:rsidR="008F7D10">
        <w:rPr>
          <w:b w:val="0"/>
          <w:sz w:val="20"/>
          <w:szCs w:val="20"/>
          <w:lang w:val="es-CO"/>
        </w:rPr>
        <w:t xml:space="preserve"> de la asistencia técnica </w:t>
      </w:r>
      <w:r w:rsidR="008F7D10" w:rsidRPr="008F1406">
        <w:rPr>
          <w:b w:val="0"/>
          <w:sz w:val="20"/>
          <w:szCs w:val="20"/>
          <w:lang w:val="es-CO"/>
        </w:rPr>
        <w:t>para</w:t>
      </w:r>
      <w:r w:rsidR="008F7D10" w:rsidRPr="008F7D10">
        <w:rPr>
          <w:b w:val="0"/>
          <w:sz w:val="20"/>
          <w:szCs w:val="20"/>
          <w:lang w:val="es-CO"/>
        </w:rPr>
        <w:t xml:space="preserve"> </w:t>
      </w:r>
      <w:r w:rsidR="000C3261" w:rsidRPr="008F7D10">
        <w:rPr>
          <w:b w:val="0"/>
          <w:sz w:val="20"/>
          <w:szCs w:val="20"/>
          <w:lang w:val="es-CO"/>
        </w:rPr>
        <w:t xml:space="preserve">el semillero verde azotea </w:t>
      </w:r>
      <w:r w:rsidR="00E45B08" w:rsidRPr="008F7D10">
        <w:rPr>
          <w:b w:val="0"/>
          <w:sz w:val="20"/>
          <w:szCs w:val="20"/>
          <w:lang w:val="es-CO"/>
        </w:rPr>
        <w:t xml:space="preserve">en el marco del proyecto </w:t>
      </w:r>
      <w:proofErr w:type="spellStart"/>
      <w:r w:rsidRPr="008F7D10">
        <w:rPr>
          <w:b w:val="0"/>
          <w:sz w:val="20"/>
          <w:szCs w:val="20"/>
          <w:lang w:val="es-CO"/>
        </w:rPr>
        <w:t>Raices</w:t>
      </w:r>
      <w:proofErr w:type="spellEnd"/>
      <w:r w:rsidRPr="008F7D10">
        <w:rPr>
          <w:b w:val="0"/>
          <w:sz w:val="20"/>
          <w:szCs w:val="20"/>
          <w:lang w:val="es-CO"/>
        </w:rPr>
        <w:t xml:space="preserve"> de Paz </w:t>
      </w:r>
    </w:p>
    <w:p w14:paraId="6C92805E" w14:textId="77777777" w:rsidR="008F7D10" w:rsidRDefault="008F7D10" w:rsidP="008F7D1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3DAFB807" w14:textId="77777777" w:rsidR="008F7D10" w:rsidRDefault="008F7D10" w:rsidP="008F7D10">
      <w:pPr>
        <w:pStyle w:val="Default"/>
        <w:jc w:val="both"/>
        <w:rPr>
          <w:rFonts w:ascii="Arial" w:hAnsi="Arial" w:cs="Arial"/>
          <w:sz w:val="20"/>
          <w:szCs w:val="20"/>
          <w:lang w:val="es-CO"/>
        </w:rPr>
      </w:pPr>
      <w:r w:rsidRPr="000035C2">
        <w:rPr>
          <w:rFonts w:ascii="Arial" w:hAnsi="Arial" w:cs="Arial"/>
          <w:b/>
          <w:bCs/>
          <w:sz w:val="20"/>
          <w:szCs w:val="20"/>
          <w:lang w:val="es-CO"/>
        </w:rPr>
        <w:t xml:space="preserve">ACTIVIDADES Y </w:t>
      </w:r>
      <w:r>
        <w:rPr>
          <w:rFonts w:ascii="Arial" w:hAnsi="Arial" w:cs="Arial"/>
          <w:b/>
          <w:bCs/>
          <w:sz w:val="20"/>
          <w:szCs w:val="20"/>
          <w:lang w:val="es-CO"/>
        </w:rPr>
        <w:t>OBLIGACIONES</w:t>
      </w:r>
    </w:p>
    <w:p w14:paraId="19053061" w14:textId="77777777" w:rsidR="008F7D10" w:rsidRDefault="008F7D10" w:rsidP="008F7D1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1B08C38B" w14:textId="77777777" w:rsidR="008F7D10" w:rsidRDefault="008F7D10" w:rsidP="00481879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8F7D10">
        <w:rPr>
          <w:rFonts w:ascii="Arial" w:eastAsia="Arial" w:hAnsi="Arial" w:cs="Arial"/>
          <w:bCs/>
          <w:sz w:val="20"/>
          <w:szCs w:val="20"/>
          <w:lang w:val="es-CO"/>
        </w:rPr>
        <w:t>Elaborar plan de trabajo con base en las actividades contempladas en el proyecto</w:t>
      </w:r>
    </w:p>
    <w:p w14:paraId="6F7F9ED6" w14:textId="70E47D0E" w:rsidR="008F7D10" w:rsidRPr="008F7D10" w:rsidRDefault="008F7D10" w:rsidP="008F7D10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>Acompañar el a</w:t>
      </w:r>
      <w:r w:rsidRPr="00DD0461">
        <w:rPr>
          <w:rFonts w:ascii="Arial" w:eastAsia="Arial" w:hAnsi="Arial" w:cs="Arial"/>
          <w:bCs/>
          <w:sz w:val="20"/>
          <w:szCs w:val="20"/>
          <w:lang w:val="es-CO"/>
        </w:rPr>
        <w:t>listamiento de</w:t>
      </w:r>
      <w:r>
        <w:rPr>
          <w:rFonts w:ascii="Arial" w:eastAsia="Arial" w:hAnsi="Arial" w:cs="Arial"/>
          <w:bCs/>
          <w:sz w:val="20"/>
          <w:szCs w:val="20"/>
          <w:lang w:val="es-CO"/>
        </w:rPr>
        <w:t>l</w:t>
      </w:r>
      <w:r w:rsidRPr="00DD0461">
        <w:rPr>
          <w:rFonts w:ascii="Arial" w:eastAsia="Arial" w:hAnsi="Arial" w:cs="Arial"/>
          <w:bCs/>
          <w:sz w:val="20"/>
          <w:szCs w:val="20"/>
          <w:lang w:val="es-CO"/>
        </w:rPr>
        <w:t xml:space="preserve"> predio</w:t>
      </w: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 del semillero verde azotea</w:t>
      </w:r>
      <w:r w:rsidRPr="00DD0461">
        <w:rPr>
          <w:rFonts w:ascii="Arial" w:eastAsia="Arial" w:hAnsi="Arial" w:cs="Arial"/>
          <w:bCs/>
          <w:sz w:val="20"/>
          <w:szCs w:val="20"/>
          <w:lang w:val="es-CO"/>
        </w:rPr>
        <w:t xml:space="preserve">, entrega de insumos, herramientas básicas y asistencia técnica y, siembra y fortalecimiento del cultivo de </w:t>
      </w:r>
      <w:proofErr w:type="spellStart"/>
      <w:r w:rsidRPr="00DD0461">
        <w:rPr>
          <w:rFonts w:ascii="Arial" w:eastAsia="Arial" w:hAnsi="Arial" w:cs="Arial"/>
          <w:bCs/>
          <w:sz w:val="20"/>
          <w:szCs w:val="20"/>
          <w:lang w:val="es-CO"/>
        </w:rPr>
        <w:t>papachina</w:t>
      </w:r>
      <w:proofErr w:type="spellEnd"/>
      <w:r w:rsidRPr="00DD0461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</w:p>
    <w:p w14:paraId="6A473E1C" w14:textId="2C4E9D4E" w:rsidR="002E4E82" w:rsidRDefault="008F7D10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Apoyar los </w:t>
      </w:r>
      <w:r w:rsidRPr="008F7D10">
        <w:rPr>
          <w:rFonts w:ascii="Arial" w:eastAsia="Arial" w:hAnsi="Arial" w:cs="Arial"/>
          <w:bCs/>
          <w:sz w:val="20"/>
          <w:szCs w:val="20"/>
          <w:lang w:val="es-CO"/>
        </w:rPr>
        <w:t>espacio</w:t>
      </w:r>
      <w:r>
        <w:rPr>
          <w:rFonts w:ascii="Arial" w:eastAsia="Arial" w:hAnsi="Arial" w:cs="Arial"/>
          <w:bCs/>
          <w:sz w:val="20"/>
          <w:szCs w:val="20"/>
          <w:lang w:val="es-CO"/>
        </w:rPr>
        <w:t>s</w:t>
      </w:r>
      <w:r w:rsidRPr="008F7D10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val="es-CO"/>
        </w:rPr>
        <w:t>de</w:t>
      </w:r>
      <w:r w:rsidRPr="008F7D10">
        <w:rPr>
          <w:rFonts w:ascii="Arial" w:eastAsia="Arial" w:hAnsi="Arial" w:cs="Arial"/>
          <w:bCs/>
          <w:sz w:val="20"/>
          <w:szCs w:val="20"/>
          <w:lang w:val="es-CO"/>
        </w:rPr>
        <w:t xml:space="preserve"> intercambio generacional, </w:t>
      </w: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con </w:t>
      </w:r>
      <w:r w:rsidRPr="008F7D10">
        <w:rPr>
          <w:rFonts w:ascii="Arial" w:eastAsia="Arial" w:hAnsi="Arial" w:cs="Arial"/>
          <w:bCs/>
          <w:sz w:val="20"/>
          <w:szCs w:val="20"/>
          <w:lang w:val="es-CO"/>
        </w:rPr>
        <w:t>actores institucionales, centros e instituciones educativas, entre otros</w:t>
      </w:r>
      <w:r w:rsidR="002E4E82">
        <w:rPr>
          <w:rFonts w:ascii="Arial" w:eastAsia="Arial" w:hAnsi="Arial" w:cs="Arial"/>
          <w:bCs/>
          <w:sz w:val="20"/>
          <w:szCs w:val="20"/>
          <w:lang w:val="es-CO"/>
        </w:rPr>
        <w:t xml:space="preserve">, </w:t>
      </w:r>
      <w:r w:rsidR="002E4E82" w:rsidRPr="008F7D10">
        <w:rPr>
          <w:rFonts w:ascii="Arial" w:eastAsia="Arial" w:hAnsi="Arial" w:cs="Arial"/>
          <w:bCs/>
          <w:sz w:val="20"/>
          <w:szCs w:val="20"/>
          <w:lang w:val="es-CO"/>
        </w:rPr>
        <w:t>como punto de partida de la ruta que posibilita el reconocimiento de diferentes cultivos, entre ello</w:t>
      </w:r>
      <w:r w:rsidR="002E4E82">
        <w:rPr>
          <w:rFonts w:ascii="Arial" w:eastAsia="Arial" w:hAnsi="Arial" w:cs="Arial"/>
          <w:bCs/>
          <w:sz w:val="20"/>
          <w:szCs w:val="20"/>
          <w:lang w:val="es-CO"/>
        </w:rPr>
        <w:t>s</w:t>
      </w:r>
      <w:r w:rsidR="002E4E82" w:rsidRPr="008F7D10">
        <w:rPr>
          <w:rFonts w:ascii="Arial" w:eastAsia="Arial" w:hAnsi="Arial" w:cs="Arial"/>
          <w:bCs/>
          <w:sz w:val="20"/>
          <w:szCs w:val="20"/>
          <w:lang w:val="es-CO"/>
        </w:rPr>
        <w:t xml:space="preserve">, la </w:t>
      </w:r>
      <w:r w:rsidR="00143D43" w:rsidRPr="008F7D10">
        <w:rPr>
          <w:rFonts w:ascii="Arial" w:eastAsia="Arial" w:hAnsi="Arial" w:cs="Arial"/>
          <w:bCs/>
          <w:sz w:val="20"/>
          <w:szCs w:val="20"/>
          <w:lang w:val="es-CO"/>
        </w:rPr>
        <w:t>papa china</w:t>
      </w:r>
    </w:p>
    <w:p w14:paraId="5E75A18E" w14:textId="77777777" w:rsidR="002E4E82" w:rsidRDefault="002E4E82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8F1406">
        <w:rPr>
          <w:rFonts w:ascii="Arial" w:eastAsia="Arial" w:hAnsi="Arial" w:cs="Arial"/>
          <w:bCs/>
          <w:sz w:val="20"/>
          <w:szCs w:val="20"/>
          <w:lang w:val="es-CO"/>
        </w:rPr>
        <w:t>Elaborar informes técnicos de avances y resultados</w:t>
      </w:r>
    </w:p>
    <w:p w14:paraId="61C39F8C" w14:textId="77777777" w:rsidR="002E4E82" w:rsidRPr="002E4E82" w:rsidRDefault="002E4E82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2E4E82">
        <w:rPr>
          <w:rFonts w:ascii="Arial" w:eastAsia="Arial" w:hAnsi="Arial" w:cs="Arial"/>
          <w:bCs/>
          <w:sz w:val="20"/>
          <w:szCs w:val="20"/>
          <w:lang w:val="es-CO"/>
        </w:rPr>
        <w:t xml:space="preserve">Guardar estricta confidencialidad sobre la información sensible del proyecto y de los beneficiarios. </w:t>
      </w:r>
    </w:p>
    <w:p w14:paraId="28CCAB55" w14:textId="77777777" w:rsidR="002E4E82" w:rsidRPr="002E4E82" w:rsidRDefault="002E4E82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2E4E82">
        <w:rPr>
          <w:rFonts w:ascii="Arial" w:eastAsia="Arial" w:hAnsi="Arial" w:cs="Arial"/>
          <w:bCs/>
          <w:sz w:val="20"/>
          <w:szCs w:val="20"/>
          <w:lang w:val="es-CO"/>
        </w:rPr>
        <w:t xml:space="preserve">Cumplir oportunamente con sus obligaciones relacionadas con el Sistema de Seguridad Social (EPS, Fondo de Pensiones y ARL). </w:t>
      </w:r>
    </w:p>
    <w:p w14:paraId="4ED59DD1" w14:textId="77777777" w:rsidR="002E4E82" w:rsidRPr="002E4E82" w:rsidRDefault="002E4E82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7" w:name="_Hlk213773866"/>
      <w:r w:rsidRPr="002E4E82">
        <w:rPr>
          <w:rFonts w:ascii="Arial" w:eastAsia="Arial" w:hAnsi="Arial" w:cs="Arial"/>
          <w:bCs/>
          <w:sz w:val="20"/>
          <w:szCs w:val="20"/>
          <w:lang w:val="es-CO"/>
        </w:rPr>
        <w:t>Realizar cualquier otra actividad relacionada con su área de especialidad que sea delegada por la Coordinación del proyecto o la junta directiva de la Fundación</w:t>
      </w:r>
    </w:p>
    <w:bookmarkEnd w:id="7"/>
    <w:p w14:paraId="74142EC5" w14:textId="77777777" w:rsidR="002E4E82" w:rsidRPr="002E4E82" w:rsidRDefault="002E4E82" w:rsidP="002E4E82">
      <w:pPr>
        <w:pStyle w:val="Prrafodelista"/>
        <w:widowControl/>
        <w:numPr>
          <w:ilvl w:val="0"/>
          <w:numId w:val="14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2E4E82">
        <w:rPr>
          <w:rFonts w:ascii="Arial" w:eastAsia="Arial" w:hAnsi="Arial" w:cs="Arial"/>
          <w:bCs/>
          <w:sz w:val="20"/>
          <w:szCs w:val="20"/>
          <w:lang w:val="es-CO"/>
        </w:rPr>
        <w:t xml:space="preserve">Comprometerse con la defensa y aplicación de la Política de Protección y Prevención Contra la Explotación y el Abuso Sexuales (PPEAS), adoptada por la Fundación Chiyangua </w:t>
      </w:r>
    </w:p>
    <w:p w14:paraId="655F50C8" w14:textId="77777777" w:rsidR="002E4E82" w:rsidRDefault="002E4E82" w:rsidP="002E4E82">
      <w:pPr>
        <w:pStyle w:val="Prrafodelista"/>
        <w:widowControl/>
        <w:autoSpaceDE/>
        <w:autoSpaceDN/>
        <w:spacing w:line="278" w:lineRule="auto"/>
        <w:ind w:left="722" w:firstLine="0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</w:p>
    <w:p w14:paraId="5BB12695" w14:textId="77777777" w:rsidR="008F7D10" w:rsidRDefault="008F7D10" w:rsidP="008F7D1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2A0D3AA5" w14:textId="77777777" w:rsidR="002E4E82" w:rsidRDefault="002E4E82" w:rsidP="002E4E82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5050C1">
        <w:rPr>
          <w:rFonts w:ascii="Arial" w:hAnsi="Arial" w:cs="Arial"/>
          <w:b/>
          <w:bCs/>
          <w:sz w:val="20"/>
          <w:szCs w:val="20"/>
          <w:lang w:val="es-CO"/>
        </w:rPr>
        <w:t>PERFIL REQUERIDO:</w:t>
      </w:r>
    </w:p>
    <w:p w14:paraId="70050A98" w14:textId="77777777" w:rsidR="00904816" w:rsidRPr="00D14C4B" w:rsidRDefault="00904816" w:rsidP="00D14C4B">
      <w:pPr>
        <w:pStyle w:val="Default"/>
        <w:ind w:left="57"/>
        <w:jc w:val="both"/>
        <w:rPr>
          <w:rFonts w:ascii="Arial" w:hAnsi="Arial" w:cs="Arial"/>
          <w:sz w:val="20"/>
          <w:szCs w:val="20"/>
          <w:lang w:val="es-CO"/>
        </w:rPr>
      </w:pPr>
    </w:p>
    <w:p w14:paraId="4A04C18C" w14:textId="55305E9A" w:rsidR="00E40F77" w:rsidRPr="00E40F77" w:rsidRDefault="00E40F77" w:rsidP="002E4E82">
      <w:pPr>
        <w:pStyle w:val="Default"/>
        <w:numPr>
          <w:ilvl w:val="0"/>
          <w:numId w:val="14"/>
        </w:numPr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  <w:r w:rsidRPr="00E40F77">
        <w:rPr>
          <w:rFonts w:ascii="Arial" w:eastAsia="Arial" w:hAnsi="Arial" w:cs="Arial"/>
          <w:bCs/>
          <w:color w:val="auto"/>
          <w:sz w:val="20"/>
          <w:szCs w:val="20"/>
          <w:lang w:val="es-CO"/>
        </w:rPr>
        <w:t xml:space="preserve">Técnico </w:t>
      </w:r>
      <w:r w:rsidR="002E4E82">
        <w:rPr>
          <w:rFonts w:ascii="Arial" w:eastAsia="Arial" w:hAnsi="Arial" w:cs="Arial"/>
          <w:bCs/>
          <w:color w:val="auto"/>
          <w:sz w:val="20"/>
          <w:szCs w:val="20"/>
          <w:lang w:val="es-CO"/>
        </w:rPr>
        <w:t>de campo e</w:t>
      </w:r>
      <w:r w:rsidRPr="00E40F77">
        <w:rPr>
          <w:rFonts w:ascii="Arial" w:eastAsia="Arial" w:hAnsi="Arial" w:cs="Arial"/>
          <w:bCs/>
          <w:color w:val="auto"/>
          <w:sz w:val="20"/>
          <w:szCs w:val="20"/>
          <w:lang w:val="es-CO"/>
        </w:rPr>
        <w:t>n el manejo de cultivos, responsable de la operación continua del semillero comunitario. Realiza labores agronómicas como limpieza, resembrado y manejo de zanjas, con dedicación exclusiva para garantizar la producción de semilla de papa china y complementar el acompañamiento técnico en las fincas.</w:t>
      </w:r>
    </w:p>
    <w:p w14:paraId="2C252576" w14:textId="77777777" w:rsidR="002E4E82" w:rsidRDefault="002E4E82" w:rsidP="002E4E82">
      <w:pPr>
        <w:pStyle w:val="Default"/>
        <w:jc w:val="both"/>
        <w:rPr>
          <w:rFonts w:ascii="Arial" w:hAnsi="Arial" w:cs="Arial"/>
          <w:sz w:val="18"/>
          <w:szCs w:val="18"/>
          <w:lang w:val="es-MX"/>
        </w:rPr>
      </w:pPr>
    </w:p>
    <w:p w14:paraId="3313F8B5" w14:textId="77777777" w:rsidR="002E4E82" w:rsidRDefault="002E4E82" w:rsidP="002E4E82">
      <w:pPr>
        <w:pStyle w:val="Default"/>
        <w:jc w:val="both"/>
        <w:rPr>
          <w:rFonts w:ascii="Arial" w:hAnsi="Arial" w:cs="Arial"/>
          <w:sz w:val="18"/>
          <w:szCs w:val="18"/>
          <w:lang w:val="es-MX"/>
        </w:rPr>
      </w:pPr>
    </w:p>
    <w:p w14:paraId="1E3A4177" w14:textId="77777777" w:rsidR="002E4E82" w:rsidRPr="005E3238" w:rsidRDefault="002E4E82" w:rsidP="002E4E82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5E3238">
        <w:rPr>
          <w:rFonts w:ascii="Arial" w:hAnsi="Arial" w:cs="Arial"/>
          <w:b/>
          <w:bCs/>
          <w:sz w:val="20"/>
          <w:szCs w:val="20"/>
          <w:lang w:val="es-CO"/>
        </w:rPr>
        <w:t>HABILIDADES Y COMPETENCIAS</w:t>
      </w:r>
    </w:p>
    <w:p w14:paraId="3BEE3CDC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 xml:space="preserve">Comunicación asertiva y dinámica de trabajo en equipo. </w:t>
      </w:r>
    </w:p>
    <w:p w14:paraId="3DA19A77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 xml:space="preserve">Capacidad de toma de decisiones y comunicación fluida con la coordinación del proyecto </w:t>
      </w: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ab/>
      </w: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ab/>
        <w:t xml:space="preserve">y equipo técnico  </w:t>
      </w:r>
    </w:p>
    <w:p w14:paraId="7BAF9933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>Cumplimiento de programación realizada con el equipo de trabajo y entregables del proyecto</w:t>
      </w:r>
    </w:p>
    <w:p w14:paraId="1A952ECB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 xml:space="preserve">Transparencia en el desarrollo de la actividades y orientación para el desarrollo del proyecto </w:t>
      </w:r>
    </w:p>
    <w:p w14:paraId="6830DF8F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>Disposición de tiempo para los momentos en que sea requerido (a) por el proyecto</w:t>
      </w:r>
    </w:p>
    <w:p w14:paraId="35FD6B88" w14:textId="77777777" w:rsidR="002E4E82" w:rsidRPr="009955F4" w:rsidRDefault="002E4E82" w:rsidP="002E4E82">
      <w:pPr>
        <w:pStyle w:val="NormalWeb"/>
        <w:numPr>
          <w:ilvl w:val="0"/>
          <w:numId w:val="18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9955F4">
        <w:rPr>
          <w:rFonts w:ascii="Arial" w:eastAsia="Arial" w:hAnsi="Arial" w:cs="Arial"/>
          <w:bCs/>
          <w:sz w:val="20"/>
          <w:szCs w:val="20"/>
          <w:lang w:eastAsia="en-US"/>
        </w:rPr>
        <w:t>Postura de cero tolerancias hacia las explotación y abusos sexuales</w:t>
      </w:r>
    </w:p>
    <w:p w14:paraId="5613208A" w14:textId="77777777" w:rsidR="002E4E82" w:rsidRPr="005E3238" w:rsidRDefault="002E4E82" w:rsidP="002E4E82">
      <w:pPr>
        <w:pStyle w:val="NormalWeb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E3238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NORMA DE ÉTICA Y RESPONSABILIDAD </w:t>
      </w:r>
    </w:p>
    <w:p w14:paraId="36D429B2" w14:textId="77777777" w:rsidR="002E4E82" w:rsidRPr="00092246" w:rsidRDefault="002E4E82" w:rsidP="002E4E82">
      <w:pPr>
        <w:pStyle w:val="Prrafodelista"/>
        <w:widowControl/>
        <w:numPr>
          <w:ilvl w:val="0"/>
          <w:numId w:val="19"/>
        </w:numPr>
        <w:autoSpaceDE/>
        <w:autoSpaceDN/>
        <w:spacing w:line="278" w:lineRule="auto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092246">
        <w:rPr>
          <w:rFonts w:ascii="Arial" w:eastAsia="Arial" w:hAnsi="Arial" w:cs="Arial"/>
          <w:bCs/>
          <w:sz w:val="20"/>
          <w:szCs w:val="20"/>
          <w:lang w:val="es-CO"/>
        </w:rPr>
        <w:t>Todas las actividades serán ejecutadas con base en los más altos estándares de imparcialidad, integridad, transparencia, competencia y responsabilidad personal, para asegurar la confianza pública de la FUNDACIÓN CHIYANGUA.</w:t>
      </w:r>
    </w:p>
    <w:p w14:paraId="4722D460" w14:textId="77777777" w:rsidR="002E4E82" w:rsidRPr="00E40F77" w:rsidRDefault="002E4E82" w:rsidP="002E4E82">
      <w:pPr>
        <w:pStyle w:val="Default"/>
        <w:jc w:val="both"/>
        <w:rPr>
          <w:rFonts w:ascii="Arial" w:hAnsi="Arial" w:cs="Arial"/>
          <w:sz w:val="18"/>
          <w:szCs w:val="18"/>
          <w:lang w:val="es-MX"/>
        </w:rPr>
      </w:pPr>
    </w:p>
    <w:p w14:paraId="5BA8A064" w14:textId="133FAE95" w:rsidR="00904816" w:rsidRPr="00326723" w:rsidRDefault="00893C22" w:rsidP="005050C1">
      <w:pPr>
        <w:pStyle w:val="Default"/>
        <w:ind w:left="777"/>
        <w:jc w:val="both"/>
        <w:rPr>
          <w:rFonts w:ascii="Arial" w:hAnsi="Arial" w:cs="Arial"/>
          <w:sz w:val="18"/>
          <w:szCs w:val="18"/>
          <w:lang w:val="es-CO"/>
        </w:rPr>
      </w:pPr>
      <w:r w:rsidRPr="00326723">
        <w:rPr>
          <w:rFonts w:ascii="Arial" w:hAnsi="Arial" w:cs="Arial"/>
          <w:sz w:val="18"/>
          <w:szCs w:val="18"/>
          <w:lang w:val="es-CO"/>
        </w:rPr>
        <w:t xml:space="preserve">   </w:t>
      </w:r>
    </w:p>
    <w:sectPr w:rsidR="00904816" w:rsidRPr="00326723">
      <w:headerReference w:type="default" r:id="rId8"/>
      <w:footerReference w:type="default" r:id="rId9"/>
      <w:pgSz w:w="11910" w:h="16850"/>
      <w:pgMar w:top="1600" w:right="850" w:bottom="1280" w:left="1700" w:header="71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4C8B" w14:textId="77777777" w:rsidR="003A402A" w:rsidRDefault="003A402A">
      <w:r>
        <w:separator/>
      </w:r>
    </w:p>
  </w:endnote>
  <w:endnote w:type="continuationSeparator" w:id="0">
    <w:p w14:paraId="2C1494CA" w14:textId="77777777" w:rsidR="003A402A" w:rsidRDefault="003A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E901" w14:textId="63204AAF" w:rsidR="00DE3EC4" w:rsidRDefault="00C4559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06252369" wp14:editId="68DE19E7">
              <wp:simplePos x="0" y="0"/>
              <wp:positionH relativeFrom="page">
                <wp:posOffset>6452361</wp:posOffset>
              </wp:positionH>
              <wp:positionV relativeFrom="page">
                <wp:posOffset>9961445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D85BC" w14:textId="1ACF4200" w:rsidR="00DE3EC4" w:rsidRDefault="00C4559D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separate"/>
                          </w:r>
                          <w:r w:rsidR="00AA140E">
                            <w:rPr>
                              <w:rFonts w:ascii="Arial"/>
                              <w:b/>
                              <w:noProof/>
                              <w:color w:val="606F76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23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8.05pt;margin-top:784.35pt;width:13.15pt;height:14.3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" filled="f" stroked="f">
              <v:path arrowok="t"/>
              <v:textbox inset="0,0,0,0">
                <w:txbxContent>
                  <w:p w14:paraId="736D85BC" w14:textId="1ACF4200" w:rsidR="00DE3EC4" w:rsidRDefault="00C4559D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separate"/>
                    </w:r>
                    <w:r w:rsidR="00AA140E">
                      <w:rPr>
                        <w:rFonts w:ascii="Arial"/>
                        <w:b/>
                        <w:noProof/>
                        <w:color w:val="606F76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812A" w14:textId="77777777" w:rsidR="003A402A" w:rsidRDefault="003A402A">
      <w:r>
        <w:separator/>
      </w:r>
    </w:p>
  </w:footnote>
  <w:footnote w:type="continuationSeparator" w:id="0">
    <w:p w14:paraId="76404BC9" w14:textId="77777777" w:rsidR="003A402A" w:rsidRDefault="003A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157A" w14:textId="77777777" w:rsidR="007317EC" w:rsidRDefault="007317EC" w:rsidP="007317EC">
    <w:pPr>
      <w:pStyle w:val="Textoindependiente"/>
      <w:spacing w:line="14" w:lineRule="auto"/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C0CA6FD" wp14:editId="4C6EFE31">
              <wp:simplePos x="0" y="0"/>
              <wp:positionH relativeFrom="page">
                <wp:posOffset>4623435</wp:posOffset>
              </wp:positionH>
              <wp:positionV relativeFrom="page">
                <wp:posOffset>635000</wp:posOffset>
              </wp:positionV>
              <wp:extent cx="215265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1B13A" w14:textId="77777777" w:rsidR="007317EC" w:rsidRPr="004B0529" w:rsidRDefault="003A402A" w:rsidP="007317EC">
                          <w:pPr>
                            <w:spacing w:line="245" w:lineRule="exact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="007317EC" w:rsidRPr="004B0529">
                              <w:rPr>
                                <w:color w:val="0462C1"/>
                                <w:spacing w:val="-2"/>
                                <w:sz w:val="16"/>
                                <w:szCs w:val="16"/>
                                <w:u w:val="single" w:color="0462C1"/>
                              </w:rPr>
                              <w:t>fundacionchiyangua@yahoo.es</w:t>
                            </w:r>
                          </w:hyperlink>
                        </w:p>
                        <w:p w14:paraId="78F8DC41" w14:textId="77777777" w:rsidR="007317EC" w:rsidRPr="004B0529" w:rsidRDefault="007317EC" w:rsidP="007317EC">
                          <w:pPr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B0529">
                            <w:rPr>
                              <w:sz w:val="16"/>
                              <w:szCs w:val="16"/>
                            </w:rPr>
                            <w:t>Contactos.</w:t>
                          </w:r>
                          <w:r w:rsidRPr="004B0529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3232862741</w:t>
                          </w:r>
                          <w:r w:rsidRPr="004B052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4B0529">
                            <w:rPr>
                              <w:spacing w:val="-2"/>
                              <w:sz w:val="16"/>
                              <w:szCs w:val="16"/>
                            </w:rPr>
                            <w:t>3223848200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0CA6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05pt;margin-top:50pt;width:169.5pt;height:26.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" filled="f" stroked="f">
              <v:textbox inset="0,0,0,0">
                <w:txbxContent>
                  <w:p w14:paraId="4101B13A" w14:textId="77777777" w:rsidR="007317EC" w:rsidRPr="004B0529" w:rsidRDefault="007317EC" w:rsidP="007317EC">
                    <w:pPr>
                      <w:spacing w:line="245" w:lineRule="exact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hyperlink r:id="rId2">
                      <w:r w:rsidRPr="004B0529">
                        <w:rPr>
                          <w:color w:val="0462C1"/>
                          <w:spacing w:val="-2"/>
                          <w:sz w:val="16"/>
                          <w:szCs w:val="16"/>
                          <w:u w:val="single" w:color="0462C1"/>
                        </w:rPr>
                        <w:t>fundacionchiyangua@yahoo.es</w:t>
                      </w:r>
                    </w:hyperlink>
                  </w:p>
                  <w:p w14:paraId="78F8DC41" w14:textId="77777777" w:rsidR="007317EC" w:rsidRPr="004B0529" w:rsidRDefault="007317EC" w:rsidP="007317EC">
                    <w:pPr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4B0529">
                      <w:rPr>
                        <w:sz w:val="16"/>
                        <w:szCs w:val="16"/>
                      </w:rPr>
                      <w:t>Contactos.</w:t>
                    </w:r>
                    <w:r w:rsidRPr="004B0529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3232862741</w:t>
                    </w:r>
                    <w:r w:rsidRPr="004B0529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-</w:t>
                    </w:r>
                    <w:r w:rsidRPr="004B0529">
                      <w:rPr>
                        <w:spacing w:val="-2"/>
                        <w:sz w:val="16"/>
                        <w:szCs w:val="16"/>
                      </w:rPr>
                      <w:t>3223848200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477760" behindDoc="1" locked="0" layoutInCell="1" allowOverlap="1" wp14:anchorId="591A862D" wp14:editId="699A4729">
          <wp:simplePos x="0" y="0"/>
          <wp:positionH relativeFrom="margin">
            <wp:posOffset>4228465</wp:posOffset>
          </wp:positionH>
          <wp:positionV relativeFrom="topMargin">
            <wp:posOffset>63500</wp:posOffset>
          </wp:positionV>
          <wp:extent cx="1385570" cy="736600"/>
          <wp:effectExtent l="0" t="0" r="508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557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64B10" w14:textId="61B2174B" w:rsidR="00DE3EC4" w:rsidRPr="007317EC" w:rsidRDefault="00DE3EC4" w:rsidP="00731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7A"/>
    <w:multiLevelType w:val="hybridMultilevel"/>
    <w:tmpl w:val="694C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95"/>
    <w:multiLevelType w:val="hybridMultilevel"/>
    <w:tmpl w:val="68841F00"/>
    <w:lvl w:ilvl="0" w:tplc="393AC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0C82"/>
    <w:multiLevelType w:val="hybridMultilevel"/>
    <w:tmpl w:val="8E1E94C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137649F"/>
    <w:multiLevelType w:val="hybridMultilevel"/>
    <w:tmpl w:val="97CC0C08"/>
    <w:lvl w:ilvl="0" w:tplc="27D81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A9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422131"/>
    <w:multiLevelType w:val="hybridMultilevel"/>
    <w:tmpl w:val="3062794A"/>
    <w:lvl w:ilvl="0" w:tplc="7858661E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2252D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00AA1B8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A4DAE5F8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EC42405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D4BCB9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B5806CF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1AB4C212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DC70788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505692D"/>
    <w:multiLevelType w:val="multilevel"/>
    <w:tmpl w:val="65B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4F25"/>
    <w:multiLevelType w:val="hybridMultilevel"/>
    <w:tmpl w:val="95987820"/>
    <w:lvl w:ilvl="0" w:tplc="C2FE27A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2" w:hanging="360"/>
      </w:pPr>
    </w:lvl>
    <w:lvl w:ilvl="2" w:tplc="240A001B" w:tentative="1">
      <w:start w:val="1"/>
      <w:numFmt w:val="lowerRoman"/>
      <w:lvlText w:val="%3."/>
      <w:lvlJc w:val="right"/>
      <w:pPr>
        <w:ind w:left="2162" w:hanging="180"/>
      </w:pPr>
    </w:lvl>
    <w:lvl w:ilvl="3" w:tplc="240A000F" w:tentative="1">
      <w:start w:val="1"/>
      <w:numFmt w:val="decimal"/>
      <w:lvlText w:val="%4."/>
      <w:lvlJc w:val="left"/>
      <w:pPr>
        <w:ind w:left="2882" w:hanging="360"/>
      </w:pPr>
    </w:lvl>
    <w:lvl w:ilvl="4" w:tplc="240A0019" w:tentative="1">
      <w:start w:val="1"/>
      <w:numFmt w:val="lowerLetter"/>
      <w:lvlText w:val="%5."/>
      <w:lvlJc w:val="left"/>
      <w:pPr>
        <w:ind w:left="3602" w:hanging="360"/>
      </w:pPr>
    </w:lvl>
    <w:lvl w:ilvl="5" w:tplc="240A001B" w:tentative="1">
      <w:start w:val="1"/>
      <w:numFmt w:val="lowerRoman"/>
      <w:lvlText w:val="%6."/>
      <w:lvlJc w:val="right"/>
      <w:pPr>
        <w:ind w:left="4322" w:hanging="180"/>
      </w:pPr>
    </w:lvl>
    <w:lvl w:ilvl="6" w:tplc="240A000F" w:tentative="1">
      <w:start w:val="1"/>
      <w:numFmt w:val="decimal"/>
      <w:lvlText w:val="%7."/>
      <w:lvlJc w:val="left"/>
      <w:pPr>
        <w:ind w:left="5042" w:hanging="360"/>
      </w:pPr>
    </w:lvl>
    <w:lvl w:ilvl="7" w:tplc="240A0019" w:tentative="1">
      <w:start w:val="1"/>
      <w:numFmt w:val="lowerLetter"/>
      <w:lvlText w:val="%8."/>
      <w:lvlJc w:val="left"/>
      <w:pPr>
        <w:ind w:left="5762" w:hanging="360"/>
      </w:pPr>
    </w:lvl>
    <w:lvl w:ilvl="8" w:tplc="24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29876C7F"/>
    <w:multiLevelType w:val="hybridMultilevel"/>
    <w:tmpl w:val="3D600774"/>
    <w:lvl w:ilvl="0" w:tplc="465A71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7C891A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1BC812E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754EB7E6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66BCC22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6310B15A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5E38DE0E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4712D04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7B26C366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CAA1E6F"/>
    <w:multiLevelType w:val="hybridMultilevel"/>
    <w:tmpl w:val="A2D43688"/>
    <w:lvl w:ilvl="0" w:tplc="593A9260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3268E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0A12C95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2F2E53EA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A68E083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EC2E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F89C2C8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0762735A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CD76E3B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0AA27BD"/>
    <w:multiLevelType w:val="hybridMultilevel"/>
    <w:tmpl w:val="ACCEF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5361"/>
    <w:multiLevelType w:val="hybridMultilevel"/>
    <w:tmpl w:val="E9A4C58C"/>
    <w:lvl w:ilvl="0" w:tplc="485207B0">
      <w:start w:val="1"/>
      <w:numFmt w:val="lowerRoman"/>
      <w:lvlText w:val="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50812E">
      <w:numFmt w:val="bullet"/>
      <w:lvlText w:val="•"/>
      <w:lvlJc w:val="left"/>
      <w:pPr>
        <w:ind w:left="1907" w:hanging="720"/>
      </w:pPr>
      <w:rPr>
        <w:rFonts w:hint="default"/>
        <w:lang w:val="es-ES" w:eastAsia="en-US" w:bidi="ar-SA"/>
      </w:rPr>
    </w:lvl>
    <w:lvl w:ilvl="2" w:tplc="528AFC86">
      <w:numFmt w:val="bullet"/>
      <w:lvlText w:val="•"/>
      <w:lvlJc w:val="left"/>
      <w:pPr>
        <w:ind w:left="2734" w:hanging="720"/>
      </w:pPr>
      <w:rPr>
        <w:rFonts w:hint="default"/>
        <w:lang w:val="es-ES" w:eastAsia="en-US" w:bidi="ar-SA"/>
      </w:rPr>
    </w:lvl>
    <w:lvl w:ilvl="3" w:tplc="6616CE9E">
      <w:numFmt w:val="bullet"/>
      <w:lvlText w:val="•"/>
      <w:lvlJc w:val="left"/>
      <w:pPr>
        <w:ind w:left="3561" w:hanging="720"/>
      </w:pPr>
      <w:rPr>
        <w:rFonts w:hint="default"/>
        <w:lang w:val="es-ES" w:eastAsia="en-US" w:bidi="ar-SA"/>
      </w:rPr>
    </w:lvl>
    <w:lvl w:ilvl="4" w:tplc="08180008">
      <w:numFmt w:val="bullet"/>
      <w:lvlText w:val="•"/>
      <w:lvlJc w:val="left"/>
      <w:pPr>
        <w:ind w:left="4388" w:hanging="720"/>
      </w:pPr>
      <w:rPr>
        <w:rFonts w:hint="default"/>
        <w:lang w:val="es-ES" w:eastAsia="en-US" w:bidi="ar-SA"/>
      </w:rPr>
    </w:lvl>
    <w:lvl w:ilvl="5" w:tplc="822C4136">
      <w:numFmt w:val="bullet"/>
      <w:lvlText w:val="•"/>
      <w:lvlJc w:val="left"/>
      <w:pPr>
        <w:ind w:left="5215" w:hanging="720"/>
      </w:pPr>
      <w:rPr>
        <w:rFonts w:hint="default"/>
        <w:lang w:val="es-ES" w:eastAsia="en-US" w:bidi="ar-SA"/>
      </w:rPr>
    </w:lvl>
    <w:lvl w:ilvl="6" w:tplc="12C0D588">
      <w:numFmt w:val="bullet"/>
      <w:lvlText w:val="•"/>
      <w:lvlJc w:val="left"/>
      <w:pPr>
        <w:ind w:left="6042" w:hanging="720"/>
      </w:pPr>
      <w:rPr>
        <w:rFonts w:hint="default"/>
        <w:lang w:val="es-ES" w:eastAsia="en-US" w:bidi="ar-SA"/>
      </w:rPr>
    </w:lvl>
    <w:lvl w:ilvl="7" w:tplc="4A9E22AC"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 w:tplc="6E16E0BA">
      <w:numFmt w:val="bullet"/>
      <w:lvlText w:val="•"/>
      <w:lvlJc w:val="left"/>
      <w:pPr>
        <w:ind w:left="7697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4BF36B2A"/>
    <w:multiLevelType w:val="multilevel"/>
    <w:tmpl w:val="04C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904BF"/>
    <w:multiLevelType w:val="multilevel"/>
    <w:tmpl w:val="AC6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806AF"/>
    <w:multiLevelType w:val="hybridMultilevel"/>
    <w:tmpl w:val="15E8BF2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FFD41E9"/>
    <w:multiLevelType w:val="hybridMultilevel"/>
    <w:tmpl w:val="01EADEE2"/>
    <w:lvl w:ilvl="0" w:tplc="C2665A98">
      <w:start w:val="10"/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79B73926"/>
    <w:multiLevelType w:val="multilevel"/>
    <w:tmpl w:val="29E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24FE2"/>
    <w:multiLevelType w:val="multilevel"/>
    <w:tmpl w:val="C4AE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94F4C"/>
    <w:multiLevelType w:val="hybridMultilevel"/>
    <w:tmpl w:val="6FEAD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18"/>
  </w:num>
  <w:num w:numId="7">
    <w:abstractNumId w:val="2"/>
  </w:num>
  <w:num w:numId="8">
    <w:abstractNumId w:val="17"/>
  </w:num>
  <w:num w:numId="9">
    <w:abstractNumId w:val="12"/>
  </w:num>
  <w:num w:numId="10">
    <w:abstractNumId w:val="16"/>
  </w:num>
  <w:num w:numId="11">
    <w:abstractNumId w:val="3"/>
  </w:num>
  <w:num w:numId="12">
    <w:abstractNumId w:val="10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4"/>
    <w:rsid w:val="000032C2"/>
    <w:rsid w:val="000035C2"/>
    <w:rsid w:val="000815CF"/>
    <w:rsid w:val="000824A4"/>
    <w:rsid w:val="00090F9B"/>
    <w:rsid w:val="00092246"/>
    <w:rsid w:val="000949F0"/>
    <w:rsid w:val="000C3261"/>
    <w:rsid w:val="000D73B0"/>
    <w:rsid w:val="000E3013"/>
    <w:rsid w:val="00107349"/>
    <w:rsid w:val="00112FCF"/>
    <w:rsid w:val="00117F45"/>
    <w:rsid w:val="00143D43"/>
    <w:rsid w:val="00180C50"/>
    <w:rsid w:val="001A4C66"/>
    <w:rsid w:val="001D1222"/>
    <w:rsid w:val="001E3667"/>
    <w:rsid w:val="00223E3B"/>
    <w:rsid w:val="00257FB3"/>
    <w:rsid w:val="00276D06"/>
    <w:rsid w:val="002873EE"/>
    <w:rsid w:val="002A5911"/>
    <w:rsid w:val="002D329A"/>
    <w:rsid w:val="002D4CC9"/>
    <w:rsid w:val="002E4E82"/>
    <w:rsid w:val="003102D9"/>
    <w:rsid w:val="00326723"/>
    <w:rsid w:val="00351B8E"/>
    <w:rsid w:val="00361479"/>
    <w:rsid w:val="00367A92"/>
    <w:rsid w:val="003A402A"/>
    <w:rsid w:val="003E67B9"/>
    <w:rsid w:val="004C2948"/>
    <w:rsid w:val="004C58A5"/>
    <w:rsid w:val="004C65DB"/>
    <w:rsid w:val="004E5FD9"/>
    <w:rsid w:val="005050C1"/>
    <w:rsid w:val="00530826"/>
    <w:rsid w:val="00556C27"/>
    <w:rsid w:val="00557693"/>
    <w:rsid w:val="005D6079"/>
    <w:rsid w:val="006631E7"/>
    <w:rsid w:val="006920A9"/>
    <w:rsid w:val="006A46B4"/>
    <w:rsid w:val="006C3965"/>
    <w:rsid w:val="006D1C01"/>
    <w:rsid w:val="007317EC"/>
    <w:rsid w:val="00777B8C"/>
    <w:rsid w:val="00780DA1"/>
    <w:rsid w:val="00824398"/>
    <w:rsid w:val="008404BE"/>
    <w:rsid w:val="00855B92"/>
    <w:rsid w:val="00893C22"/>
    <w:rsid w:val="008E720E"/>
    <w:rsid w:val="008F7D10"/>
    <w:rsid w:val="00904816"/>
    <w:rsid w:val="00940682"/>
    <w:rsid w:val="009955F4"/>
    <w:rsid w:val="009A3502"/>
    <w:rsid w:val="009C45A8"/>
    <w:rsid w:val="00A03C5A"/>
    <w:rsid w:val="00A16A18"/>
    <w:rsid w:val="00A17CD7"/>
    <w:rsid w:val="00A230DA"/>
    <w:rsid w:val="00A56EE2"/>
    <w:rsid w:val="00AA140E"/>
    <w:rsid w:val="00AE2543"/>
    <w:rsid w:val="00B353B1"/>
    <w:rsid w:val="00B7283B"/>
    <w:rsid w:val="00B84DAF"/>
    <w:rsid w:val="00BE4355"/>
    <w:rsid w:val="00BE5423"/>
    <w:rsid w:val="00C0706C"/>
    <w:rsid w:val="00C24298"/>
    <w:rsid w:val="00C4559D"/>
    <w:rsid w:val="00C61313"/>
    <w:rsid w:val="00C81672"/>
    <w:rsid w:val="00C839EC"/>
    <w:rsid w:val="00C95260"/>
    <w:rsid w:val="00C958B5"/>
    <w:rsid w:val="00CB14E6"/>
    <w:rsid w:val="00CD4041"/>
    <w:rsid w:val="00D14C4B"/>
    <w:rsid w:val="00D43D56"/>
    <w:rsid w:val="00DE3EC4"/>
    <w:rsid w:val="00E05863"/>
    <w:rsid w:val="00E07D1F"/>
    <w:rsid w:val="00E2018E"/>
    <w:rsid w:val="00E319FE"/>
    <w:rsid w:val="00E40F77"/>
    <w:rsid w:val="00E45B08"/>
    <w:rsid w:val="00E92476"/>
    <w:rsid w:val="00EA564A"/>
    <w:rsid w:val="00EE7119"/>
    <w:rsid w:val="00EF13B1"/>
    <w:rsid w:val="00EF1FF9"/>
    <w:rsid w:val="00EF243A"/>
    <w:rsid w:val="00F1197F"/>
    <w:rsid w:val="00F1642A"/>
    <w:rsid w:val="00F3580C"/>
    <w:rsid w:val="00F862FC"/>
    <w:rsid w:val="00FE1491"/>
    <w:rsid w:val="00FF3223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590E2"/>
  <w15:docId w15:val="{B695F71A-D9CB-4313-BFF5-2ECF4D2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19" w:hanging="358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8"/>
      <w:ind w:right="33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B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8E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107349"/>
    <w:pPr>
      <w:widowControl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03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17EC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26723"/>
    <w:rPr>
      <w:rFonts w:ascii="Arial" w:eastAsia="Arial" w:hAnsi="Arial" w:cs="Arial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8F7D1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7D10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2E4E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3102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02D9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02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undacionchiyangua@yahoo.es" TargetMode="External"/><Relationship Id="rId1" Type="http://schemas.openxmlformats.org/officeDocument/2006/relationships/hyperlink" Target="mailto:fundacionchiyangua@yaho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 Yepes</dc:creator>
  <cp:lastModifiedBy>FUNDACION CHIYANGUA</cp:lastModifiedBy>
  <cp:revision>4</cp:revision>
  <cp:lastPrinted>2025-11-25T17:55:00Z</cp:lastPrinted>
  <dcterms:created xsi:type="dcterms:W3CDTF">2025-12-16T22:46:00Z</dcterms:created>
  <dcterms:modified xsi:type="dcterms:W3CDTF">2025-12-17T00:58:00Z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para Microsoft 365</vt:lpwstr>
  </property>
</Properties>
</file>